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7A07" w:rsidRDefault="009667DD" w:rsidP="002A19E8">
      <w:pPr>
        <w:pStyle w:val="Geenafstand"/>
      </w:pPr>
      <w:bookmarkStart w:id="0" w:name="_GoBack"/>
      <w:bookmarkEnd w:id="0"/>
    </w:p>
    <w:p w:rsidR="005E2DBE" w:rsidRDefault="009667DD" w:rsidP="002A19E8">
      <w:pPr>
        <w:pStyle w:val="Geenafstand"/>
      </w:pPr>
    </w:p>
    <w:p w:rsidR="00332B1A" w:rsidRDefault="00332B1A" w:rsidP="00332B1A">
      <w:pPr>
        <w:tabs>
          <w:tab w:val="left" w:pos="1418"/>
          <w:tab w:val="left" w:pos="1701"/>
          <w:tab w:val="left" w:pos="4962"/>
        </w:tabs>
        <w:rPr>
          <w:rFonts w:ascii="Arial" w:hAnsi="Arial"/>
          <w:sz w:val="20"/>
        </w:rPr>
      </w:pPr>
      <w:r>
        <w:rPr>
          <w:rFonts w:ascii="Arial" w:hAnsi="Arial" w:cs="Arial"/>
          <w:noProof/>
          <w:sz w:val="20"/>
          <w:szCs w:val="20"/>
        </w:rPr>
        <w:t xml:space="preserve">Aan de bewoners van </w:t>
      </w:r>
    </w:p>
    <w:p w:rsidR="00332B1A" w:rsidRDefault="00332B1A" w:rsidP="00332B1A">
      <w:pPr>
        <w:tabs>
          <w:tab w:val="left" w:pos="1418"/>
          <w:tab w:val="left" w:pos="1701"/>
          <w:tab w:val="left" w:pos="4962"/>
        </w:tabs>
        <w:rPr>
          <w:rFonts w:ascii="Arial" w:hAnsi="Arial"/>
          <w:sz w:val="20"/>
        </w:rPr>
      </w:pPr>
      <w:r>
        <w:rPr>
          <w:rFonts w:ascii="Arial" w:hAnsi="Arial"/>
          <w:noProof/>
          <w:sz w:val="20"/>
        </w:rPr>
        <w:t>Louis Davidsstraat</w:t>
      </w:r>
      <w:r>
        <w:rPr>
          <w:rFonts w:ascii="Arial" w:hAnsi="Arial"/>
          <w:sz w:val="20"/>
        </w:rPr>
        <w:t xml:space="preserve"> (3010)</w:t>
      </w:r>
    </w:p>
    <w:p w:rsidR="00332B1A" w:rsidRDefault="00332B1A" w:rsidP="00332B1A">
      <w:pPr>
        <w:tabs>
          <w:tab w:val="left" w:pos="1418"/>
          <w:tab w:val="left" w:pos="1701"/>
          <w:tab w:val="left" w:pos="4962"/>
        </w:tabs>
        <w:rPr>
          <w:rFonts w:ascii="Arial" w:hAnsi="Arial"/>
          <w:sz w:val="20"/>
        </w:rPr>
      </w:pPr>
      <w:r>
        <w:rPr>
          <w:rFonts w:ascii="Arial" w:hAnsi="Arial"/>
          <w:sz w:val="20"/>
        </w:rPr>
        <w:t>2284 VB  RIJSWIJK ZH</w:t>
      </w:r>
    </w:p>
    <w:p w:rsidR="00332B1A" w:rsidRDefault="00332B1A" w:rsidP="00332B1A">
      <w:pPr>
        <w:pStyle w:val="Geenafstand"/>
      </w:pPr>
    </w:p>
    <w:p w:rsidR="00332B1A" w:rsidRDefault="00332B1A" w:rsidP="00332B1A">
      <w:pPr>
        <w:pStyle w:val="Geenafstand"/>
      </w:pPr>
    </w:p>
    <w:p w:rsidR="00332B1A" w:rsidRDefault="00332B1A" w:rsidP="00332B1A">
      <w:pPr>
        <w:pStyle w:val="Geenafstand"/>
      </w:pPr>
    </w:p>
    <w:p w:rsidR="00332B1A" w:rsidRDefault="00332B1A" w:rsidP="00332B1A">
      <w:pPr>
        <w:pStyle w:val="Geenafstand"/>
      </w:pPr>
      <w:r>
        <w:t>Delft, 4 maart 2019</w:t>
      </w:r>
    </w:p>
    <w:p w:rsidR="00332B1A" w:rsidRDefault="00332B1A" w:rsidP="00332B1A">
      <w:pPr>
        <w:pStyle w:val="Geenafstand"/>
      </w:pPr>
    </w:p>
    <w:p w:rsidR="00332B1A" w:rsidRDefault="00332B1A" w:rsidP="00332B1A">
      <w:pPr>
        <w:pStyle w:val="Geenafstand"/>
      </w:pPr>
    </w:p>
    <w:p w:rsidR="00332B1A" w:rsidRDefault="00332B1A" w:rsidP="00332B1A">
      <w:pPr>
        <w:pStyle w:val="Geenafstand"/>
      </w:pPr>
    </w:p>
    <w:p w:rsidR="00332B1A" w:rsidRDefault="00332B1A" w:rsidP="00332B1A">
      <w:pPr>
        <w:pStyle w:val="Geenafstand"/>
      </w:pPr>
      <w:r>
        <w:t xml:space="preserve">Beste bewoner, </w:t>
      </w:r>
    </w:p>
    <w:p w:rsidR="00332B1A" w:rsidRDefault="00332B1A" w:rsidP="00332B1A">
      <w:pPr>
        <w:pStyle w:val="Geenafstand"/>
      </w:pPr>
    </w:p>
    <w:p w:rsidR="00332B1A" w:rsidRDefault="00332B1A" w:rsidP="00332B1A">
      <w:pPr>
        <w:rPr>
          <w:rFonts w:ascii="Arial" w:hAnsi="Arial"/>
          <w:sz w:val="20"/>
        </w:rPr>
      </w:pPr>
      <w:r>
        <w:rPr>
          <w:rFonts w:ascii="Arial" w:hAnsi="Arial"/>
          <w:sz w:val="20"/>
        </w:rPr>
        <w:t>In november vertelden we u, dat we dit jaar gebruiken om</w:t>
      </w:r>
      <w:r w:rsidRPr="003F66EB">
        <w:rPr>
          <w:rFonts w:ascii="Arial" w:hAnsi="Arial"/>
          <w:sz w:val="20"/>
        </w:rPr>
        <w:t xml:space="preserve"> </w:t>
      </w:r>
      <w:r>
        <w:rPr>
          <w:rFonts w:ascii="Arial" w:hAnsi="Arial"/>
          <w:sz w:val="20"/>
        </w:rPr>
        <w:t>uit te zoeken wat we willen gaan doen met de woningen in uw flat. In deze brief leest u meer over hoe we dat aanpakken.</w:t>
      </w:r>
    </w:p>
    <w:p w:rsidR="00332B1A" w:rsidRPr="00E67FF3" w:rsidRDefault="00332B1A" w:rsidP="00332B1A">
      <w:pPr>
        <w:rPr>
          <w:rFonts w:ascii="Arial" w:hAnsi="Arial"/>
          <w:sz w:val="20"/>
        </w:rPr>
      </w:pPr>
    </w:p>
    <w:p w:rsidR="00332B1A" w:rsidRDefault="00332B1A" w:rsidP="00332B1A">
      <w:pPr>
        <w:rPr>
          <w:rFonts w:ascii="Arial" w:hAnsi="Arial"/>
          <w:b/>
          <w:sz w:val="20"/>
        </w:rPr>
      </w:pPr>
      <w:r>
        <w:rPr>
          <w:rFonts w:ascii="Arial" w:hAnsi="Arial"/>
          <w:b/>
          <w:sz w:val="20"/>
        </w:rPr>
        <w:t>Aannemer bekend</w:t>
      </w:r>
    </w:p>
    <w:p w:rsidR="00332B1A" w:rsidRDefault="00332B1A" w:rsidP="00332B1A">
      <w:pPr>
        <w:rPr>
          <w:rFonts w:ascii="Arial" w:hAnsi="Arial"/>
          <w:sz w:val="20"/>
        </w:rPr>
      </w:pPr>
      <w:r>
        <w:rPr>
          <w:rFonts w:ascii="Arial" w:hAnsi="Arial"/>
          <w:sz w:val="20"/>
        </w:rPr>
        <w:t xml:space="preserve">Wij hebben Heembouw als de aannemer geselecteerd, waarmee we samen gaan onderzoeken wat de beste manier is om de onderhoudsproblemen in de flat op te lossen. Wij kennen Heembouw uit andere projecten. We kunnen goed met elkaar samenwerken en onze ervaring is dat Heembouw tijdens de uitvoering van werkzaamheden veel oog heeft voor de bewoners. </w:t>
      </w:r>
    </w:p>
    <w:p w:rsidR="00332B1A" w:rsidRDefault="00332B1A" w:rsidP="00332B1A">
      <w:pPr>
        <w:rPr>
          <w:rFonts w:ascii="Arial" w:hAnsi="Arial"/>
          <w:sz w:val="20"/>
        </w:rPr>
      </w:pPr>
    </w:p>
    <w:p w:rsidR="00332B1A" w:rsidRPr="00E67FF3" w:rsidRDefault="00332B1A" w:rsidP="00332B1A">
      <w:pPr>
        <w:rPr>
          <w:rFonts w:ascii="Arial" w:hAnsi="Arial"/>
          <w:b/>
          <w:sz w:val="20"/>
        </w:rPr>
      </w:pPr>
      <w:r>
        <w:rPr>
          <w:rFonts w:ascii="Arial" w:hAnsi="Arial"/>
          <w:b/>
          <w:sz w:val="20"/>
        </w:rPr>
        <w:t>Nadere onderzoeken</w:t>
      </w:r>
    </w:p>
    <w:p w:rsidR="00332B1A" w:rsidRDefault="00332B1A" w:rsidP="00332B1A">
      <w:pPr>
        <w:rPr>
          <w:rFonts w:ascii="Arial" w:hAnsi="Arial"/>
          <w:sz w:val="20"/>
        </w:rPr>
      </w:pPr>
      <w:r>
        <w:rPr>
          <w:rFonts w:ascii="Arial" w:hAnsi="Arial"/>
          <w:sz w:val="20"/>
        </w:rPr>
        <w:t>Om de beste oplossing te vinden is het nodig dat we aanvullende onderzoeken doen naar sommige van de gebreken. De woning op nummer 16, waarvan de huur per half maart is opgezegd, houden we daarvoor leeg. Dat is makkelijk, omdat de aannemer kan hier dingen kan wegbreken om te zien wat er achter zit. Zonder dat ze daarvoor u of uw buren hoeven lastig te vallen.</w:t>
      </w:r>
    </w:p>
    <w:p w:rsidR="00332B1A" w:rsidRDefault="00332B1A" w:rsidP="00332B1A">
      <w:pPr>
        <w:rPr>
          <w:rFonts w:ascii="Arial" w:hAnsi="Arial"/>
          <w:sz w:val="20"/>
        </w:rPr>
      </w:pPr>
    </w:p>
    <w:p w:rsidR="00332B1A" w:rsidRPr="00E67FF3" w:rsidRDefault="00332B1A" w:rsidP="00332B1A">
      <w:pPr>
        <w:rPr>
          <w:rFonts w:ascii="Arial" w:hAnsi="Arial"/>
          <w:b/>
          <w:sz w:val="20"/>
        </w:rPr>
      </w:pPr>
      <w:r>
        <w:rPr>
          <w:rFonts w:ascii="Arial" w:hAnsi="Arial"/>
          <w:b/>
          <w:sz w:val="20"/>
        </w:rPr>
        <w:t>V</w:t>
      </w:r>
      <w:r w:rsidRPr="00E67FF3">
        <w:rPr>
          <w:rFonts w:ascii="Arial" w:hAnsi="Arial"/>
          <w:b/>
          <w:sz w:val="20"/>
        </w:rPr>
        <w:t>erdere voorbereiding in 2020</w:t>
      </w:r>
    </w:p>
    <w:p w:rsidR="00332B1A" w:rsidRDefault="00332B1A" w:rsidP="00332B1A">
      <w:pPr>
        <w:rPr>
          <w:rFonts w:ascii="Arial" w:hAnsi="Arial"/>
          <w:sz w:val="20"/>
        </w:rPr>
      </w:pPr>
      <w:r w:rsidRPr="00E67FF3">
        <w:rPr>
          <w:rFonts w:ascii="Arial" w:hAnsi="Arial"/>
          <w:sz w:val="20"/>
        </w:rPr>
        <w:t>W</w:t>
      </w:r>
      <w:r>
        <w:rPr>
          <w:rFonts w:ascii="Arial" w:hAnsi="Arial"/>
          <w:sz w:val="20"/>
        </w:rPr>
        <w:t>e gaan er nog steeds vanuit dat we dit jaar nodig hebben om te bepalen w</w:t>
      </w:r>
      <w:r w:rsidRPr="00E67FF3">
        <w:rPr>
          <w:rFonts w:ascii="Arial" w:hAnsi="Arial"/>
          <w:sz w:val="20"/>
        </w:rPr>
        <w:t xml:space="preserve">at </w:t>
      </w:r>
      <w:r>
        <w:rPr>
          <w:rFonts w:ascii="Arial" w:hAnsi="Arial"/>
          <w:sz w:val="20"/>
        </w:rPr>
        <w:t xml:space="preserve">we gaan doen. In 2020 kunnen we het plan verder voorbereiden. En waarschijnlijk een jaar later gaan we echt aan de slag. </w:t>
      </w:r>
    </w:p>
    <w:p w:rsidR="00332B1A" w:rsidRDefault="00332B1A" w:rsidP="00332B1A">
      <w:pPr>
        <w:rPr>
          <w:rFonts w:ascii="Arial" w:hAnsi="Arial"/>
          <w:sz w:val="20"/>
        </w:rPr>
      </w:pPr>
    </w:p>
    <w:p w:rsidR="00332B1A" w:rsidRDefault="00332B1A" w:rsidP="00332B1A">
      <w:pPr>
        <w:rPr>
          <w:rFonts w:ascii="Arial" w:hAnsi="Arial"/>
          <w:b/>
          <w:sz w:val="20"/>
        </w:rPr>
      </w:pPr>
      <w:r>
        <w:rPr>
          <w:rFonts w:ascii="Arial" w:hAnsi="Arial"/>
          <w:b/>
          <w:sz w:val="20"/>
        </w:rPr>
        <w:t>Reparatie beton noodtrappenhuizen</w:t>
      </w:r>
    </w:p>
    <w:p w:rsidR="00332B1A" w:rsidRDefault="00332B1A" w:rsidP="00332B1A">
      <w:pPr>
        <w:rPr>
          <w:rFonts w:ascii="Arial" w:hAnsi="Arial"/>
          <w:sz w:val="20"/>
        </w:rPr>
      </w:pPr>
      <w:r>
        <w:rPr>
          <w:rFonts w:ascii="Arial" w:hAnsi="Arial"/>
          <w:sz w:val="20"/>
        </w:rPr>
        <w:t xml:space="preserve">Goed voor u om te weten is dat we bezig zijn met de opdracht voor noodreparaties aan het beton in het noodtrappenhuis. We starten daarmee naar verwachting rond de zomer. U hoort nog van ons wanneer precies. Definitief herstel van de schades volgt later, gelijk met de andere onderhoudswerkzaamheden. </w:t>
      </w:r>
    </w:p>
    <w:p w:rsidR="00332B1A" w:rsidRDefault="00332B1A" w:rsidP="00332B1A">
      <w:pPr>
        <w:rPr>
          <w:rFonts w:ascii="Arial" w:hAnsi="Arial"/>
          <w:sz w:val="20"/>
        </w:rPr>
      </w:pPr>
    </w:p>
    <w:p w:rsidR="00332B1A" w:rsidRPr="00CD12FB" w:rsidRDefault="00332B1A" w:rsidP="00332B1A">
      <w:pPr>
        <w:rPr>
          <w:rFonts w:ascii="Arial" w:hAnsi="Arial"/>
          <w:b/>
          <w:sz w:val="20"/>
        </w:rPr>
      </w:pPr>
      <w:r>
        <w:rPr>
          <w:rFonts w:ascii="Arial" w:hAnsi="Arial"/>
          <w:b/>
          <w:sz w:val="20"/>
        </w:rPr>
        <w:t>Vleermuis in winterslaap</w:t>
      </w:r>
    </w:p>
    <w:p w:rsidR="00332B1A" w:rsidRDefault="00332B1A" w:rsidP="00332B1A">
      <w:pPr>
        <w:rPr>
          <w:rFonts w:ascii="Arial" w:hAnsi="Arial"/>
          <w:sz w:val="20"/>
        </w:rPr>
      </w:pPr>
      <w:r>
        <w:rPr>
          <w:rFonts w:ascii="Arial" w:hAnsi="Arial"/>
          <w:sz w:val="20"/>
        </w:rPr>
        <w:t>Tijdens de werkzaamheden in ons complex aan de Hoogkamerlaan hebben we op uw flat kasten opgehangen als tijdelijk verblijf voor de vleermuizen. Misschien is het u opgevallen dat we het grootste deel van deze kasten inmiddels hebben weggehaald, maar dat er twee zijn blijven hangen. Dat is nodig omdat we in deze kasten vleermuizen hebben aangetroffen die nog in winterslaap zijn. De verblijfplaatsen hebben dus zeker hun nut!</w:t>
      </w:r>
    </w:p>
    <w:p w:rsidR="00332B1A" w:rsidRDefault="00332B1A" w:rsidP="00332B1A">
      <w:pPr>
        <w:rPr>
          <w:rFonts w:ascii="Arial" w:hAnsi="Arial"/>
          <w:sz w:val="20"/>
        </w:rPr>
      </w:pPr>
    </w:p>
    <w:p w:rsidR="00332B1A" w:rsidRDefault="00332B1A" w:rsidP="00332B1A">
      <w:pPr>
        <w:rPr>
          <w:rFonts w:ascii="Arial" w:hAnsi="Arial"/>
          <w:sz w:val="20"/>
        </w:rPr>
      </w:pPr>
    </w:p>
    <w:p w:rsidR="00332B1A" w:rsidRDefault="00332B1A" w:rsidP="00332B1A">
      <w:pPr>
        <w:rPr>
          <w:rFonts w:ascii="Arial" w:hAnsi="Arial"/>
          <w:sz w:val="20"/>
        </w:rPr>
      </w:pPr>
      <w:r>
        <w:rPr>
          <w:noProof/>
        </w:rPr>
        <w:lastRenderedPageBreak/>
        <w:drawing>
          <wp:inline distT="0" distB="0" distL="0" distR="0" wp14:anchorId="6A5B8364" wp14:editId="53CC8093">
            <wp:extent cx="5436235" cy="2640211"/>
            <wp:effectExtent l="0" t="0" r="0" b="825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436235" cy="2640211"/>
                    </a:xfrm>
                    <a:prstGeom prst="rect">
                      <a:avLst/>
                    </a:prstGeom>
                    <a:noFill/>
                    <a:ln>
                      <a:noFill/>
                    </a:ln>
                  </pic:spPr>
                </pic:pic>
              </a:graphicData>
            </a:graphic>
          </wp:inline>
        </w:drawing>
      </w:r>
    </w:p>
    <w:p w:rsidR="00332B1A" w:rsidRDefault="00332B1A" w:rsidP="00332B1A">
      <w:pPr>
        <w:rPr>
          <w:rFonts w:ascii="Arial" w:hAnsi="Arial"/>
          <w:sz w:val="20"/>
        </w:rPr>
      </w:pPr>
    </w:p>
    <w:p w:rsidR="00332B1A" w:rsidRPr="00E67FF3" w:rsidRDefault="00332B1A" w:rsidP="00332B1A">
      <w:pPr>
        <w:rPr>
          <w:rFonts w:ascii="Arial" w:hAnsi="Arial"/>
          <w:b/>
          <w:sz w:val="20"/>
        </w:rPr>
      </w:pPr>
      <w:r>
        <w:rPr>
          <w:rFonts w:ascii="Arial" w:hAnsi="Arial"/>
          <w:sz w:val="20"/>
        </w:rPr>
        <w:t>Als de vleermuizen later in het voorjaar zijn uitgevlogen, halen we ook de laatste twee kasten weg.</w:t>
      </w:r>
    </w:p>
    <w:p w:rsidR="00332B1A" w:rsidRDefault="00332B1A" w:rsidP="00332B1A">
      <w:pPr>
        <w:tabs>
          <w:tab w:val="left" w:pos="1701"/>
          <w:tab w:val="left" w:pos="1985"/>
          <w:tab w:val="left" w:pos="4649"/>
          <w:tab w:val="left" w:pos="5670"/>
        </w:tabs>
        <w:rPr>
          <w:rFonts w:ascii="Arial" w:hAnsi="Arial"/>
          <w:sz w:val="20"/>
        </w:rPr>
      </w:pPr>
    </w:p>
    <w:p w:rsidR="00332B1A" w:rsidRDefault="00332B1A" w:rsidP="00332B1A">
      <w:pPr>
        <w:tabs>
          <w:tab w:val="left" w:pos="1701"/>
          <w:tab w:val="left" w:pos="1985"/>
          <w:tab w:val="left" w:pos="4649"/>
          <w:tab w:val="left" w:pos="5670"/>
        </w:tabs>
        <w:rPr>
          <w:rFonts w:ascii="Arial" w:hAnsi="Arial"/>
          <w:b/>
          <w:sz w:val="20"/>
        </w:rPr>
      </w:pPr>
      <w:r>
        <w:rPr>
          <w:rFonts w:ascii="Arial" w:hAnsi="Arial"/>
          <w:b/>
          <w:sz w:val="20"/>
        </w:rPr>
        <w:t xml:space="preserve">Heeft u vragen? </w:t>
      </w:r>
    </w:p>
    <w:p w:rsidR="00332B1A" w:rsidRDefault="00332B1A" w:rsidP="00332B1A">
      <w:pPr>
        <w:tabs>
          <w:tab w:val="left" w:pos="1701"/>
          <w:tab w:val="left" w:pos="1985"/>
          <w:tab w:val="left" w:pos="4649"/>
          <w:tab w:val="left" w:pos="5670"/>
        </w:tabs>
        <w:rPr>
          <w:rFonts w:ascii="Arial" w:hAnsi="Arial" w:cs="Arial"/>
          <w:color w:val="000000"/>
          <w:sz w:val="20"/>
          <w:szCs w:val="20"/>
          <w:lang w:eastAsia="en-US"/>
        </w:rPr>
      </w:pPr>
      <w:r>
        <w:rPr>
          <w:rFonts w:ascii="Arial" w:hAnsi="Arial" w:cs="Arial"/>
          <w:color w:val="000000"/>
          <w:sz w:val="20"/>
          <w:szCs w:val="20"/>
          <w:lang w:eastAsia="en-US"/>
        </w:rPr>
        <w:t xml:space="preserve">Stel deze gerust op </w:t>
      </w:r>
      <w:r>
        <w:rPr>
          <w:rFonts w:ascii="Arial" w:hAnsi="Arial" w:cs="Arial"/>
          <w:color w:val="0000FF"/>
          <w:sz w:val="20"/>
          <w:szCs w:val="20"/>
          <w:u w:val="single"/>
          <w:lang w:eastAsia="en-US"/>
        </w:rPr>
        <w:t>www.vidomes.nl/contact</w:t>
      </w:r>
      <w:r>
        <w:rPr>
          <w:rFonts w:ascii="Arial" w:hAnsi="Arial" w:cs="Arial"/>
          <w:color w:val="000000"/>
          <w:sz w:val="20"/>
          <w:szCs w:val="20"/>
          <w:lang w:eastAsia="en-US"/>
        </w:rPr>
        <w:t xml:space="preserve">. Dit kan ook via Facebook, Twitter en WhatsApp op </w:t>
      </w:r>
    </w:p>
    <w:p w:rsidR="00332B1A" w:rsidRDefault="00332B1A" w:rsidP="00332B1A">
      <w:pPr>
        <w:tabs>
          <w:tab w:val="left" w:pos="1701"/>
          <w:tab w:val="left" w:pos="1985"/>
          <w:tab w:val="left" w:pos="4649"/>
          <w:tab w:val="left" w:pos="5670"/>
        </w:tabs>
        <w:rPr>
          <w:rFonts w:ascii="Arial" w:hAnsi="Arial" w:cs="Arial"/>
          <w:color w:val="000000"/>
          <w:sz w:val="20"/>
          <w:szCs w:val="20"/>
          <w:lang w:eastAsia="en-US"/>
        </w:rPr>
      </w:pPr>
      <w:r>
        <w:rPr>
          <w:rFonts w:ascii="Arial" w:hAnsi="Arial" w:cs="Arial"/>
          <w:color w:val="000000"/>
          <w:sz w:val="20"/>
          <w:szCs w:val="20"/>
          <w:lang w:eastAsia="en-US"/>
        </w:rPr>
        <w:t>06 132 759 72. Belt u liever? Neem dan contact met ons op via 088 - 845 66 00.</w:t>
      </w:r>
    </w:p>
    <w:p w:rsidR="00332B1A" w:rsidRDefault="00332B1A" w:rsidP="00332B1A">
      <w:pPr>
        <w:tabs>
          <w:tab w:val="left" w:pos="1701"/>
          <w:tab w:val="left" w:pos="1985"/>
          <w:tab w:val="left" w:pos="4649"/>
          <w:tab w:val="left" w:pos="5670"/>
        </w:tabs>
        <w:rPr>
          <w:rFonts w:ascii="Arial" w:hAnsi="Arial"/>
          <w:sz w:val="20"/>
        </w:rPr>
      </w:pPr>
    </w:p>
    <w:p w:rsidR="00332B1A" w:rsidRDefault="00332B1A" w:rsidP="00332B1A">
      <w:pPr>
        <w:tabs>
          <w:tab w:val="left" w:pos="1701"/>
          <w:tab w:val="left" w:pos="1985"/>
          <w:tab w:val="left" w:pos="4649"/>
          <w:tab w:val="left" w:pos="5670"/>
        </w:tabs>
        <w:rPr>
          <w:rFonts w:ascii="Arial" w:hAnsi="Arial"/>
          <w:sz w:val="20"/>
        </w:rPr>
      </w:pPr>
      <w:r>
        <w:rPr>
          <w:rFonts w:ascii="Arial" w:hAnsi="Arial"/>
          <w:sz w:val="20"/>
        </w:rPr>
        <w:t>Met vriendelijke groet,</w:t>
      </w:r>
    </w:p>
    <w:p w:rsidR="00332B1A" w:rsidRDefault="00332B1A" w:rsidP="00332B1A">
      <w:pPr>
        <w:tabs>
          <w:tab w:val="left" w:pos="1701"/>
          <w:tab w:val="left" w:pos="1985"/>
          <w:tab w:val="left" w:pos="4649"/>
          <w:tab w:val="left" w:pos="5670"/>
        </w:tabs>
        <w:rPr>
          <w:rFonts w:ascii="Arial" w:hAnsi="Arial"/>
          <w:sz w:val="20"/>
        </w:rPr>
      </w:pPr>
    </w:p>
    <w:p w:rsidR="00332B1A" w:rsidRDefault="00332B1A" w:rsidP="00332B1A">
      <w:pPr>
        <w:tabs>
          <w:tab w:val="left" w:pos="1701"/>
          <w:tab w:val="left" w:pos="1985"/>
          <w:tab w:val="left" w:pos="4649"/>
          <w:tab w:val="left" w:pos="5670"/>
        </w:tabs>
        <w:rPr>
          <w:rFonts w:ascii="Arial" w:hAnsi="Arial"/>
          <w:sz w:val="20"/>
        </w:rPr>
      </w:pPr>
    </w:p>
    <w:p w:rsidR="00332B1A" w:rsidRDefault="00332B1A" w:rsidP="00332B1A">
      <w:pPr>
        <w:tabs>
          <w:tab w:val="left" w:pos="1701"/>
          <w:tab w:val="left" w:pos="1985"/>
          <w:tab w:val="left" w:pos="4649"/>
          <w:tab w:val="left" w:pos="5670"/>
        </w:tabs>
        <w:rPr>
          <w:rFonts w:ascii="Arial" w:hAnsi="Arial"/>
          <w:sz w:val="20"/>
        </w:rPr>
      </w:pPr>
      <w:r>
        <w:rPr>
          <w:rFonts w:ascii="Arial" w:hAnsi="Arial"/>
          <w:sz w:val="20"/>
        </w:rPr>
        <w:t>Jolanda Kouwenoord</w:t>
      </w:r>
    </w:p>
    <w:p w:rsidR="00332B1A" w:rsidRDefault="00332B1A" w:rsidP="00332B1A">
      <w:pPr>
        <w:tabs>
          <w:tab w:val="left" w:pos="1701"/>
          <w:tab w:val="left" w:pos="1985"/>
          <w:tab w:val="left" w:pos="4649"/>
          <w:tab w:val="left" w:pos="5670"/>
        </w:tabs>
        <w:rPr>
          <w:rFonts w:ascii="Arial" w:hAnsi="Arial"/>
          <w:sz w:val="20"/>
        </w:rPr>
      </w:pPr>
      <w:r>
        <w:rPr>
          <w:rFonts w:ascii="Arial" w:hAnsi="Arial"/>
          <w:sz w:val="20"/>
        </w:rPr>
        <w:t>medewerker projectbegeleiding en communicatie</w:t>
      </w:r>
    </w:p>
    <w:p w:rsidR="00332B1A" w:rsidRDefault="00332B1A" w:rsidP="00332B1A">
      <w:pPr>
        <w:tabs>
          <w:tab w:val="left" w:pos="1701"/>
          <w:tab w:val="left" w:pos="1985"/>
          <w:tab w:val="left" w:pos="4649"/>
          <w:tab w:val="left" w:pos="5670"/>
        </w:tabs>
        <w:rPr>
          <w:rFonts w:ascii="Arial" w:hAnsi="Arial"/>
          <w:sz w:val="20"/>
        </w:rPr>
      </w:pPr>
    </w:p>
    <w:p w:rsidR="00332B1A" w:rsidRPr="0018718B" w:rsidRDefault="00332B1A" w:rsidP="00332B1A">
      <w:pPr>
        <w:tabs>
          <w:tab w:val="left" w:pos="1701"/>
          <w:tab w:val="left" w:pos="1985"/>
          <w:tab w:val="left" w:pos="4649"/>
          <w:tab w:val="left" w:pos="5670"/>
        </w:tabs>
        <w:rPr>
          <w:rFonts w:ascii="Arial" w:hAnsi="Arial"/>
          <w:i/>
          <w:sz w:val="20"/>
        </w:rPr>
      </w:pPr>
      <w:r w:rsidRPr="0018718B">
        <w:rPr>
          <w:rFonts w:ascii="Arial" w:hAnsi="Arial"/>
          <w:i/>
          <w:sz w:val="20"/>
        </w:rPr>
        <w:t>(Deze brief is automatisch aangemaakt en daarom niet ondertekend.)</w:t>
      </w:r>
    </w:p>
    <w:p w:rsidR="00332B1A" w:rsidRDefault="00332B1A" w:rsidP="00332B1A">
      <w:pPr>
        <w:tabs>
          <w:tab w:val="left" w:pos="1701"/>
          <w:tab w:val="left" w:pos="1985"/>
          <w:tab w:val="left" w:pos="4649"/>
          <w:tab w:val="left" w:pos="5670"/>
        </w:tabs>
        <w:rPr>
          <w:rFonts w:ascii="Arial" w:hAnsi="Arial"/>
          <w:sz w:val="20"/>
        </w:rPr>
      </w:pPr>
    </w:p>
    <w:p w:rsidR="00332B1A" w:rsidRDefault="00332B1A" w:rsidP="00332B1A">
      <w:pPr>
        <w:tabs>
          <w:tab w:val="left" w:pos="1701"/>
          <w:tab w:val="left" w:pos="1985"/>
          <w:tab w:val="left" w:pos="4649"/>
          <w:tab w:val="left" w:pos="5670"/>
        </w:tabs>
        <w:rPr>
          <w:rFonts w:ascii="Arial" w:hAnsi="Arial"/>
          <w:sz w:val="20"/>
        </w:rPr>
      </w:pPr>
    </w:p>
    <w:p w:rsidR="00332B1A" w:rsidRDefault="00332B1A" w:rsidP="00332B1A">
      <w:pPr>
        <w:tabs>
          <w:tab w:val="left" w:pos="1701"/>
          <w:tab w:val="left" w:pos="1985"/>
          <w:tab w:val="left" w:pos="4649"/>
          <w:tab w:val="left" w:pos="5670"/>
        </w:tabs>
      </w:pPr>
    </w:p>
    <w:p w:rsidR="006315F1" w:rsidRDefault="009667DD" w:rsidP="00332B1A"/>
    <w:sectPr w:rsidR="006315F1" w:rsidSect="007737FD">
      <w:headerReference w:type="default" r:id="rId7"/>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14B9" w:rsidRDefault="00332B1A">
      <w:r>
        <w:separator/>
      </w:r>
    </w:p>
  </w:endnote>
  <w:endnote w:type="continuationSeparator" w:id="0">
    <w:p w:rsidR="00FB14B9" w:rsidRDefault="00332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7FD" w:rsidRPr="007737FD" w:rsidRDefault="00332B1A">
    <w:pPr>
      <w:pStyle w:val="Voettekst"/>
      <w:rPr>
        <w:sz w:val="16"/>
        <w:szCs w:val="16"/>
      </w:rPr>
    </w:pPr>
    <w:r>
      <w:ptab w:relativeTo="margin" w:alignment="lef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14B9" w:rsidRDefault="00332B1A">
      <w:r>
        <w:separator/>
      </w:r>
    </w:p>
  </w:footnote>
  <w:footnote w:type="continuationSeparator" w:id="0">
    <w:p w:rsidR="00FB14B9" w:rsidRDefault="00332B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E38" w:rsidRDefault="00332B1A">
    <w:pPr>
      <w:pStyle w:val="Koptekst"/>
      <w:rPr>
        <w:color w:val="006B92"/>
        <w:sz w:val="26"/>
        <w:szCs w:val="26"/>
      </w:rPr>
    </w:pPr>
    <w:r w:rsidRPr="005E2DBE">
      <w:rPr>
        <w:noProof/>
        <w:color w:val="000000"/>
        <w:sz w:val="28"/>
        <w:szCs w:val="28"/>
        <w:lang w:eastAsia="nl-NL"/>
      </w:rPr>
      <w:drawing>
        <wp:anchor distT="0" distB="0" distL="114300" distR="114300" simplePos="0" relativeHeight="251659264" behindDoc="1" locked="0" layoutInCell="1" allowOverlap="1">
          <wp:simplePos x="0" y="0"/>
          <wp:positionH relativeFrom="column">
            <wp:posOffset>-595992</wp:posOffset>
          </wp:positionH>
          <wp:positionV relativeFrom="paragraph">
            <wp:posOffset>-262346</wp:posOffset>
          </wp:positionV>
          <wp:extent cx="2306955" cy="800100"/>
          <wp:effectExtent l="0" t="0" r="0" b="0"/>
          <wp:wrapTight wrapText="bothSides">
            <wp:wrapPolygon edited="0">
              <wp:start x="0" y="0"/>
              <wp:lineTo x="0" y="21086"/>
              <wp:lineTo x="21404" y="21086"/>
              <wp:lineTo x="21404" y="0"/>
              <wp:lineTo x="0" y="0"/>
            </wp:wrapPolygon>
          </wp:wrapTight>
          <wp:docPr id="4" name="Afbeelding 4" descr="cid:20EF9763-8291-4DF4-93BC-1E1F36B0E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BAA7DEB-D107-4C2C-805E-9573E63C9C66" descr="cid:20EF9763-8291-4DF4-93BC-1E1F36B0E523"/>
                  <pic:cNvPicPr>
                    <a:picLocks noChangeAspect="1" noChangeArrowheads="1"/>
                  </pic:cNvPicPr>
                </pic:nvPicPr>
                <pic:blipFill>
                  <a:blip r:embed="rId1" r:link="rId2">
                    <a:extLst>
                      <a:ext uri="{28A0092B-C50C-407E-A947-70E740481C1C}">
                        <a14:useLocalDpi xmlns:a14="http://schemas.microsoft.com/office/drawing/2010/main" val="0"/>
                      </a:ext>
                    </a:extLst>
                  </a:blip>
                  <a:stretch>
                    <a:fillRect/>
                  </a:stretch>
                </pic:blipFill>
                <pic:spPr bwMode="auto">
                  <a:xfrm>
                    <a:off x="0" y="0"/>
                    <a:ext cx="2306955" cy="800100"/>
                  </a:xfrm>
                  <a:prstGeom prst="rect">
                    <a:avLst/>
                  </a:prstGeom>
                  <a:noFill/>
                  <a:ln>
                    <a:noFill/>
                  </a:ln>
                </pic:spPr>
              </pic:pic>
            </a:graphicData>
          </a:graphic>
        </wp:anchor>
      </w:drawing>
    </w:r>
  </w:p>
  <w:p w:rsidR="00654E38" w:rsidRDefault="009667DD">
    <w:pPr>
      <w:pStyle w:val="Koptekst"/>
      <w:rPr>
        <w:color w:val="006B92"/>
        <w:sz w:val="26"/>
        <w:szCs w:val="26"/>
      </w:rPr>
    </w:pPr>
  </w:p>
  <w:p w:rsidR="00BC2553" w:rsidRDefault="009667DD">
    <w:pPr>
      <w:pStyle w:val="Koptekst"/>
      <w:rPr>
        <w:color w:val="006B92"/>
        <w:sz w:val="26"/>
        <w:szCs w:val="26"/>
      </w:rPr>
    </w:pPr>
  </w:p>
  <w:p w:rsidR="00654E38" w:rsidRPr="005E2DBE" w:rsidRDefault="009667DD">
    <w:pPr>
      <w:pStyle w:val="Koptekst"/>
      <w:rPr>
        <w:color w:val="006B92"/>
        <w:sz w:val="26"/>
        <w:szCs w:val="2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553" w:rsidRDefault="00332B1A" w:rsidP="0032346B">
    <w:pPr>
      <w:pStyle w:val="Koptekst"/>
      <w:rPr>
        <w:color w:val="EE7203"/>
        <w:sz w:val="28"/>
        <w:szCs w:val="28"/>
      </w:rPr>
    </w:pPr>
    <w:r w:rsidRPr="005E2DBE">
      <w:rPr>
        <w:noProof/>
        <w:color w:val="000000"/>
        <w:sz w:val="28"/>
        <w:szCs w:val="28"/>
        <w:lang w:eastAsia="nl-NL"/>
      </w:rPr>
      <w:drawing>
        <wp:anchor distT="0" distB="0" distL="114300" distR="114300" simplePos="0" relativeHeight="251658240" behindDoc="1" locked="0" layoutInCell="1" allowOverlap="1">
          <wp:simplePos x="0" y="0"/>
          <wp:positionH relativeFrom="column">
            <wp:posOffset>-628650</wp:posOffset>
          </wp:positionH>
          <wp:positionV relativeFrom="paragraph">
            <wp:posOffset>-341721</wp:posOffset>
          </wp:positionV>
          <wp:extent cx="3992245" cy="1384300"/>
          <wp:effectExtent l="0" t="0" r="8255" b="6350"/>
          <wp:wrapTight wrapText="bothSides">
            <wp:wrapPolygon edited="0">
              <wp:start x="0" y="0"/>
              <wp:lineTo x="0" y="21402"/>
              <wp:lineTo x="21542" y="21402"/>
              <wp:lineTo x="21542" y="0"/>
              <wp:lineTo x="0" y="0"/>
            </wp:wrapPolygon>
          </wp:wrapTight>
          <wp:docPr id="2" name="Afbeelding 2" descr="cid:20EF9763-8291-4DF4-93BC-1E1F36B0E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BAA7DEB-D107-4C2C-805E-9573E63C9C66" descr="cid:20EF9763-8291-4DF4-93BC-1E1F36B0E523"/>
                  <pic:cNvPicPr>
                    <a:picLocks noChangeAspect="1" noChangeArrowheads="1"/>
                  </pic:cNvPicPr>
                </pic:nvPicPr>
                <pic:blipFill>
                  <a:blip r:embed="rId1" r:link="rId2">
                    <a:extLst>
                      <a:ext uri="{28A0092B-C50C-407E-A947-70E740481C1C}">
                        <a14:useLocalDpi xmlns:a14="http://schemas.microsoft.com/office/drawing/2010/main" val="0"/>
                      </a:ext>
                    </a:extLst>
                  </a:blip>
                  <a:stretch>
                    <a:fillRect/>
                  </a:stretch>
                </pic:blipFill>
                <pic:spPr bwMode="auto">
                  <a:xfrm>
                    <a:off x="0" y="0"/>
                    <a:ext cx="3992245" cy="1384300"/>
                  </a:xfrm>
                  <a:prstGeom prst="rect">
                    <a:avLst/>
                  </a:prstGeom>
                  <a:noFill/>
                  <a:ln>
                    <a:noFill/>
                  </a:ln>
                </pic:spPr>
              </pic:pic>
            </a:graphicData>
          </a:graphic>
        </wp:anchor>
      </w:drawing>
    </w:r>
  </w:p>
  <w:p w:rsidR="0032346B" w:rsidRDefault="00332B1A" w:rsidP="0032346B">
    <w:pPr>
      <w:pStyle w:val="Koptekst"/>
      <w:rPr>
        <w:color w:val="EE7203"/>
        <w:sz w:val="28"/>
        <w:szCs w:val="28"/>
      </w:rPr>
    </w:pPr>
    <w:r w:rsidRPr="005E2DBE">
      <w:rPr>
        <w:color w:val="EE7203"/>
        <w:sz w:val="28"/>
        <w:szCs w:val="28"/>
      </w:rPr>
      <w:t>Nieuwsbrief</w:t>
    </w:r>
  </w:p>
  <w:p w:rsidR="0032346B" w:rsidRPr="005E2DBE" w:rsidRDefault="009667DD" w:rsidP="0032346B">
    <w:pPr>
      <w:pStyle w:val="Koptekst"/>
      <w:rPr>
        <w:color w:val="EE7203"/>
        <w:sz w:val="16"/>
        <w:szCs w:val="16"/>
      </w:rPr>
    </w:pPr>
  </w:p>
  <w:p w:rsidR="0032346B" w:rsidRDefault="00332B1A">
    <w:pPr>
      <w:pStyle w:val="Koptekst"/>
    </w:pPr>
    <w:r>
      <w:rPr>
        <w:color w:val="006B92"/>
        <w:sz w:val="26"/>
        <w:szCs w:val="26"/>
      </w:rPr>
      <w:t xml:space="preserve">Louis Davidsstraat </w:t>
    </w:r>
  </w:p>
  <w:p w:rsidR="0032346B" w:rsidRDefault="009667DD">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B1A"/>
    <w:rsid w:val="00332B1A"/>
    <w:rsid w:val="009667DD"/>
    <w:rsid w:val="00FB14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5BB121-D32E-4E6A-80FB-486C5ABEA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02857"/>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A19E8"/>
    <w:pPr>
      <w:spacing w:after="0" w:line="240" w:lineRule="auto"/>
    </w:pPr>
  </w:style>
  <w:style w:type="paragraph" w:styleId="Koptekst">
    <w:name w:val="header"/>
    <w:basedOn w:val="Standaard"/>
    <w:link w:val="KoptekstChar"/>
    <w:uiPriority w:val="99"/>
    <w:unhideWhenUsed/>
    <w:rsid w:val="005E2DBE"/>
    <w:pPr>
      <w:tabs>
        <w:tab w:val="center" w:pos="4513"/>
        <w:tab w:val="right" w:pos="9026"/>
      </w:tabs>
    </w:pPr>
    <w:rPr>
      <w:rFonts w:ascii="Arial" w:eastAsiaTheme="minorHAnsi" w:hAnsi="Arial" w:cs="Arial"/>
      <w:sz w:val="20"/>
      <w:szCs w:val="20"/>
      <w:lang w:eastAsia="en-US"/>
    </w:rPr>
  </w:style>
  <w:style w:type="character" w:customStyle="1" w:styleId="KoptekstChar">
    <w:name w:val="Koptekst Char"/>
    <w:basedOn w:val="Standaardalinea-lettertype"/>
    <w:link w:val="Koptekst"/>
    <w:uiPriority w:val="99"/>
    <w:rsid w:val="005E2DBE"/>
  </w:style>
  <w:style w:type="paragraph" w:styleId="Voettekst">
    <w:name w:val="footer"/>
    <w:basedOn w:val="Standaard"/>
    <w:link w:val="VoettekstChar"/>
    <w:uiPriority w:val="99"/>
    <w:unhideWhenUsed/>
    <w:rsid w:val="005E2DBE"/>
    <w:pPr>
      <w:tabs>
        <w:tab w:val="center" w:pos="4513"/>
        <w:tab w:val="right" w:pos="9026"/>
      </w:tabs>
    </w:pPr>
    <w:rPr>
      <w:rFonts w:ascii="Arial" w:eastAsiaTheme="minorHAnsi" w:hAnsi="Arial" w:cs="Arial"/>
      <w:sz w:val="20"/>
      <w:szCs w:val="20"/>
      <w:lang w:eastAsia="en-US"/>
    </w:rPr>
  </w:style>
  <w:style w:type="character" w:customStyle="1" w:styleId="VoettekstChar">
    <w:name w:val="Voettekst Char"/>
    <w:basedOn w:val="Standaardalinea-lettertype"/>
    <w:link w:val="Voettekst"/>
    <w:uiPriority w:val="99"/>
    <w:rsid w:val="005E2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20EF9763-8291-4DF4-93BC-1E1F36B0E523"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cid:20EF9763-8291-4DF4-93BC-1E1F36B0E523" TargetMode="External"/><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DD79C075</Template>
  <TotalTime>1</TotalTime>
  <Pages>2</Pages>
  <Words>386</Words>
  <Characters>2125</Characters>
  <Application>Microsoft Office Word</Application>
  <DocSecurity>4</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van Venetiën</dc:creator>
  <cp:lastModifiedBy>Jolanda Kouwenoord</cp:lastModifiedBy>
  <cp:revision>2</cp:revision>
  <dcterms:created xsi:type="dcterms:W3CDTF">2019-03-04T15:54:00Z</dcterms:created>
  <dcterms:modified xsi:type="dcterms:W3CDTF">2019-03-04T15:54:00Z</dcterms:modified>
</cp:coreProperties>
</file>